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230"/>
        <w:gridCol w:w="510"/>
        <w:gridCol w:w="930"/>
      </w:tblGrid>
      <w:tr w:rsidR="00436B0C">
        <w:trPr>
          <w:trHeight w:hRule="exact" w:val="150"/>
        </w:trPr>
        <w:tc>
          <w:tcPr>
            <w:tcW w:w="165" w:type="dxa"/>
          </w:tcPr>
          <w:p w:rsidR="00436B0C" w:rsidRDefault="00436B0C">
            <w:bookmarkStart w:id="0" w:name="_GoBack"/>
            <w:bookmarkEnd w:id="0"/>
          </w:p>
        </w:tc>
        <w:tc>
          <w:tcPr>
            <w:tcW w:w="13230" w:type="dxa"/>
          </w:tcPr>
          <w:p w:rsidR="00436B0C" w:rsidRDefault="00436B0C"/>
        </w:tc>
        <w:tc>
          <w:tcPr>
            <w:tcW w:w="510" w:type="dxa"/>
          </w:tcPr>
          <w:p w:rsidR="00436B0C" w:rsidRDefault="00436B0C"/>
        </w:tc>
        <w:tc>
          <w:tcPr>
            <w:tcW w:w="930" w:type="dxa"/>
          </w:tcPr>
          <w:p w:rsidR="00436B0C" w:rsidRDefault="00436B0C"/>
        </w:tc>
      </w:tr>
      <w:tr w:rsidR="00F947D9" w:rsidTr="00F947D9">
        <w:trPr>
          <w:trHeight w:hRule="exact" w:val="1110"/>
        </w:trPr>
        <w:tc>
          <w:tcPr>
            <w:tcW w:w="165" w:type="dxa"/>
          </w:tcPr>
          <w:p w:rsidR="00436B0C" w:rsidRDefault="00436B0C"/>
        </w:tc>
        <w:tc>
          <w:tcPr>
            <w:tcW w:w="13740" w:type="dxa"/>
            <w:gridSpan w:val="2"/>
            <w:tcBorders>
              <w:left w:val="single" w:sz="32" w:space="0" w:color="000000"/>
            </w:tcBorders>
          </w:tcPr>
          <w:p w:rsidR="00436B0C" w:rsidRDefault="00925B42">
            <w:r>
              <w:rPr>
                <w:rFonts w:ascii="Arial" w:eastAsia="Arial" w:hAnsi="Arial" w:cs="Arial"/>
                <w:color w:val="000000"/>
                <w:sz w:val="40"/>
              </w:rPr>
              <w:t>Ormiston South Parade Academy</w:t>
            </w:r>
          </w:p>
          <w:p w:rsidR="00436B0C" w:rsidRDefault="00925B42">
            <w:r>
              <w:rPr>
                <w:rFonts w:ascii="Arial" w:eastAsia="Arial" w:hAnsi="Arial" w:cs="Arial"/>
                <w:color w:val="696969"/>
                <w:sz w:val="36"/>
              </w:rPr>
              <w:t>Historical Member Records</w:t>
            </w:r>
          </w:p>
        </w:tc>
        <w:tc>
          <w:tcPr>
            <w:tcW w:w="930" w:type="dxa"/>
          </w:tcPr>
          <w:p w:rsidR="00436B0C" w:rsidRDefault="00436B0C"/>
        </w:tc>
      </w:tr>
      <w:tr w:rsidR="00436B0C">
        <w:trPr>
          <w:trHeight w:hRule="exact" w:val="255"/>
        </w:trPr>
        <w:tc>
          <w:tcPr>
            <w:tcW w:w="165" w:type="dxa"/>
          </w:tcPr>
          <w:p w:rsidR="00436B0C" w:rsidRDefault="00436B0C"/>
        </w:tc>
        <w:tc>
          <w:tcPr>
            <w:tcW w:w="13230" w:type="dxa"/>
          </w:tcPr>
          <w:p w:rsidR="00436B0C" w:rsidRDefault="00436B0C"/>
        </w:tc>
        <w:tc>
          <w:tcPr>
            <w:tcW w:w="510" w:type="dxa"/>
          </w:tcPr>
          <w:p w:rsidR="00436B0C" w:rsidRDefault="00436B0C"/>
        </w:tc>
        <w:tc>
          <w:tcPr>
            <w:tcW w:w="930" w:type="dxa"/>
          </w:tcPr>
          <w:p w:rsidR="00436B0C" w:rsidRDefault="00436B0C"/>
        </w:tc>
      </w:tr>
      <w:tr w:rsidR="00436B0C">
        <w:trPr>
          <w:trHeight w:hRule="exact" w:val="4380"/>
        </w:trPr>
        <w:tc>
          <w:tcPr>
            <w:tcW w:w="165" w:type="dxa"/>
          </w:tcPr>
          <w:p w:rsidR="00436B0C" w:rsidRDefault="00436B0C"/>
        </w:tc>
        <w:tc>
          <w:tcPr>
            <w:tcW w:w="13230" w:type="dxa"/>
          </w:tcPr>
          <w:tbl>
            <w:tblPr>
              <w:tblStyle w:val="TableGrid"/>
              <w:tblW w:w="132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1950"/>
              <w:gridCol w:w="1800"/>
              <w:gridCol w:w="1785"/>
              <w:gridCol w:w="1770"/>
              <w:gridCol w:w="1410"/>
              <w:gridCol w:w="1410"/>
              <w:gridCol w:w="1695"/>
            </w:tblGrid>
            <w:tr w:rsidR="00436B0C" w:rsidTr="00F947D9">
              <w:trPr>
                <w:trHeight w:hRule="exact" w:val="375"/>
              </w:trPr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9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Removal Reason</w:t>
                  </w:r>
                </w:p>
              </w:tc>
              <w:tc>
                <w:tcPr>
                  <w:tcW w:w="180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Removal Notes</w:t>
                  </w:r>
                </w:p>
              </w:tc>
              <w:tc>
                <w:tcPr>
                  <w:tcW w:w="17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First Appointed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From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To</w:t>
                  </w:r>
                </w:p>
              </w:tc>
              <w:tc>
                <w:tcPr>
                  <w:tcW w:w="169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Leaving Date</w:t>
                  </w:r>
                </w:p>
              </w:tc>
            </w:tr>
            <w:tr w:rsidR="00436B0C" w:rsidTr="00F947D9">
              <w:trPr>
                <w:trHeight w:hRule="exact" w:val="570"/>
              </w:trPr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Rebecca Munson</w:t>
                  </w:r>
                </w:p>
              </w:tc>
              <w:tc>
                <w:tcPr>
                  <w:tcW w:w="19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Resigned</w:t>
                  </w:r>
                </w:p>
              </w:tc>
              <w:tc>
                <w:tcPr>
                  <w:tcW w:w="180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436B0C"/>
              </w:tc>
              <w:tc>
                <w:tcPr>
                  <w:tcW w:w="17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 Sep 2021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 Sep 2021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Sep 2022</w:t>
                  </w:r>
                </w:p>
              </w:tc>
              <w:tc>
                <w:tcPr>
                  <w:tcW w:w="169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14 Sep 2022</w:t>
                  </w:r>
                </w:p>
              </w:tc>
            </w:tr>
            <w:tr w:rsidR="00436B0C" w:rsidTr="00925B42">
              <w:trPr>
                <w:trHeight w:hRule="exact" w:val="1523"/>
              </w:trPr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Julie Moore</w:t>
                  </w:r>
                </w:p>
              </w:tc>
              <w:tc>
                <w:tcPr>
                  <w:tcW w:w="19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Removed</w:t>
                  </w:r>
                </w:p>
              </w:tc>
              <w:tc>
                <w:tcPr>
                  <w:tcW w:w="180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None attendance at meetings and unable to contact.  Letter sent from OAT confirming removal.</w:t>
                  </w:r>
                </w:p>
              </w:tc>
              <w:tc>
                <w:tcPr>
                  <w:tcW w:w="17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Sponsor governor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Sep 2018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26 Sep 2022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25 Sep 2026</w:t>
                  </w:r>
                </w:p>
              </w:tc>
              <w:tc>
                <w:tcPr>
                  <w:tcW w:w="169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436B0C" w:rsidRDefault="00925B42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12 May 2023</w:t>
                  </w:r>
                </w:p>
              </w:tc>
            </w:tr>
            <w:tr w:rsidR="00BC0C71" w:rsidTr="00925B42">
              <w:trPr>
                <w:trHeight w:hRule="exact" w:val="1523"/>
              </w:trPr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BC0C71" w:rsidRDefault="00BC0C71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Karen Bacon</w:t>
                  </w:r>
                </w:p>
              </w:tc>
              <w:tc>
                <w:tcPr>
                  <w:tcW w:w="195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BC0C71" w:rsidRDefault="00BC0C71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Term ended</w:t>
                  </w:r>
                </w:p>
              </w:tc>
              <w:tc>
                <w:tcPr>
                  <w:tcW w:w="180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BC0C71" w:rsidRDefault="00BC0C71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BC0C71" w:rsidRDefault="00BC0C71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17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BC0C71" w:rsidRDefault="00BC0C71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 Sept 2019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BC0C71" w:rsidRDefault="00BC0C71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01 Sept 2019</w:t>
                  </w:r>
                </w:p>
              </w:tc>
              <w:tc>
                <w:tcPr>
                  <w:tcW w:w="141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BC0C71" w:rsidRDefault="00BC0C71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31 Aug 2023</w:t>
                  </w:r>
                </w:p>
              </w:tc>
              <w:tc>
                <w:tcPr>
                  <w:tcW w:w="169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BC0C71" w:rsidRDefault="00BC0C71">
                  <w:pPr>
                    <w:rPr>
                      <w:rFonts w:ascii="Arial" w:eastAsia="Arial" w:hAnsi="Arial" w:cs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31 Aug 2023</w:t>
                  </w:r>
                </w:p>
              </w:tc>
            </w:tr>
          </w:tbl>
          <w:p w:rsidR="00436B0C" w:rsidRDefault="00436B0C"/>
        </w:tc>
        <w:tc>
          <w:tcPr>
            <w:tcW w:w="510" w:type="dxa"/>
          </w:tcPr>
          <w:p w:rsidR="00436B0C" w:rsidRDefault="00436B0C"/>
        </w:tc>
        <w:tc>
          <w:tcPr>
            <w:tcW w:w="930" w:type="dxa"/>
          </w:tcPr>
          <w:p w:rsidR="00436B0C" w:rsidRDefault="00436B0C"/>
        </w:tc>
      </w:tr>
      <w:tr w:rsidR="00436B0C">
        <w:trPr>
          <w:trHeight w:hRule="exact" w:val="1278"/>
        </w:trPr>
        <w:tc>
          <w:tcPr>
            <w:tcW w:w="165" w:type="dxa"/>
          </w:tcPr>
          <w:p w:rsidR="00436B0C" w:rsidRDefault="00436B0C"/>
        </w:tc>
        <w:tc>
          <w:tcPr>
            <w:tcW w:w="13230" w:type="dxa"/>
          </w:tcPr>
          <w:p w:rsidR="00436B0C" w:rsidRDefault="00436B0C"/>
        </w:tc>
        <w:tc>
          <w:tcPr>
            <w:tcW w:w="510" w:type="dxa"/>
          </w:tcPr>
          <w:p w:rsidR="00436B0C" w:rsidRDefault="00436B0C"/>
        </w:tc>
        <w:tc>
          <w:tcPr>
            <w:tcW w:w="930" w:type="dxa"/>
          </w:tcPr>
          <w:p w:rsidR="00436B0C" w:rsidRDefault="00436B0C"/>
        </w:tc>
      </w:tr>
    </w:tbl>
    <w:p w:rsidR="00436B0C" w:rsidRDefault="00436B0C"/>
    <w:sectPr w:rsidR="00436B0C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0C"/>
    <w:rsid w:val="00436B0C"/>
    <w:rsid w:val="00925B42"/>
    <w:rsid w:val="00BC0C71"/>
    <w:rsid w:val="00EC35B4"/>
    <w:rsid w:val="00F9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7E27D7-97BD-4756-AE57-0A80F0E3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Barber</dc:creator>
  <cp:lastModifiedBy>OSPA PA to the Principal</cp:lastModifiedBy>
  <cp:revision>2</cp:revision>
  <dcterms:created xsi:type="dcterms:W3CDTF">2023-09-28T09:27:00Z</dcterms:created>
  <dcterms:modified xsi:type="dcterms:W3CDTF">2023-09-28T09:27:00Z</dcterms:modified>
</cp:coreProperties>
</file>