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D65" w:rsidRPr="007F2D65" w:rsidRDefault="007F2D65" w:rsidP="007F2D65">
      <w:pPr>
        <w:pStyle w:val="NormalWeb"/>
        <w:shd w:val="clear" w:color="auto" w:fill="FFFFFF"/>
        <w:spacing w:before="0" w:beforeAutospacing="0" w:after="0" w:afterAutospacing="0"/>
        <w:rPr>
          <w:rFonts w:ascii="XCCW Joined 19a" w:hAnsi="XCCW Joined 19a" w:cs="Arial"/>
          <w:color w:val="242424"/>
          <w:sz w:val="21"/>
          <w:szCs w:val="21"/>
        </w:rPr>
      </w:pPr>
      <w:bookmarkStart w:id="0" w:name="_GoBack"/>
      <w:bookmarkEnd w:id="0"/>
      <w:r w:rsidRPr="007F2D65">
        <w:rPr>
          <w:rStyle w:val="markdsealfxia"/>
          <w:rFonts w:ascii="XCCW Joined 19a" w:hAnsi="XCCW Joined 19a" w:cs="Arial"/>
          <w:color w:val="242424"/>
          <w:sz w:val="21"/>
          <w:szCs w:val="21"/>
          <w:bdr w:val="none" w:sz="0" w:space="0" w:color="auto" w:frame="1"/>
        </w:rPr>
        <w:t>Congratulations</w:t>
      </w:r>
      <w:r w:rsidRPr="007F2D65">
        <w:rPr>
          <w:rFonts w:ascii="XCCW Joined 19a" w:hAnsi="XCCW Joined 19a" w:cs="Arial"/>
          <w:color w:val="242424"/>
          <w:sz w:val="21"/>
          <w:szCs w:val="21"/>
        </w:rPr>
        <w:t>!!!</w:t>
      </w:r>
    </w:p>
    <w:p w:rsidR="007F2D65" w:rsidRPr="007F2D65" w:rsidRDefault="007F2D65" w:rsidP="007F2D65">
      <w:pPr>
        <w:pStyle w:val="NormalWeb"/>
        <w:shd w:val="clear" w:color="auto" w:fill="FFFFFF"/>
        <w:spacing w:before="0" w:beforeAutospacing="0" w:after="150" w:afterAutospacing="0"/>
        <w:rPr>
          <w:rFonts w:ascii="XCCW Joined 19a" w:hAnsi="XCCW Joined 19a" w:cs="Arial"/>
          <w:color w:val="242424"/>
          <w:sz w:val="21"/>
          <w:szCs w:val="21"/>
        </w:rPr>
      </w:pPr>
      <w:r w:rsidRPr="007F2D65">
        <w:rPr>
          <w:rFonts w:ascii="XCCW Joined 19a" w:hAnsi="XCCW Joined 19a" w:cs="Arial"/>
          <w:color w:val="242424"/>
          <w:sz w:val="21"/>
          <w:szCs w:val="21"/>
        </w:rPr>
        <w:t>Fantastic work!</w:t>
      </w:r>
    </w:p>
    <w:p w:rsidR="007F2D65" w:rsidRDefault="007F2D65" w:rsidP="007F2D65">
      <w:pPr>
        <w:pStyle w:val="NormalWeb"/>
        <w:shd w:val="clear" w:color="auto" w:fill="FFFFFF"/>
        <w:spacing w:before="0" w:beforeAutospacing="0" w:after="0" w:afterAutospacing="0"/>
        <w:rPr>
          <w:rFonts w:ascii="XCCW Joined 19a" w:hAnsi="XCCW Joined 19a" w:cs="Arial"/>
          <w:color w:val="242424"/>
          <w:sz w:val="21"/>
          <w:szCs w:val="21"/>
        </w:rPr>
      </w:pPr>
      <w:r w:rsidRPr="007F2D65">
        <w:rPr>
          <w:rFonts w:ascii="XCCW Joined 19a" w:hAnsi="XCCW Joined 19a" w:cs="Arial"/>
          <w:color w:val="242424"/>
          <w:sz w:val="21"/>
          <w:szCs w:val="21"/>
        </w:rPr>
        <w:t xml:space="preserve">We are very pleased to tell you that </w:t>
      </w:r>
      <w:r>
        <w:rPr>
          <w:rFonts w:ascii="XCCW Joined 19a" w:hAnsi="XCCW Joined 19a" w:cs="Arial"/>
          <w:color w:val="242424"/>
          <w:sz w:val="21"/>
          <w:szCs w:val="21"/>
        </w:rPr>
        <w:t>the</w:t>
      </w:r>
      <w:r w:rsidRPr="007F2D65">
        <w:rPr>
          <w:rFonts w:ascii="XCCW Joined 19a" w:hAnsi="XCCW Joined 19a" w:cs="Arial"/>
          <w:color w:val="242424"/>
          <w:sz w:val="21"/>
          <w:szCs w:val="21"/>
        </w:rPr>
        <w:t xml:space="preserve"> Eco-Committee at Ormiston South Parade Academy have been successful in meeting the requirements for the Eco-Schools </w:t>
      </w:r>
      <w:r w:rsidRPr="007F2D65">
        <w:rPr>
          <w:rStyle w:val="markhrpcbk50a"/>
          <w:rFonts w:ascii="XCCW Joined 19a" w:hAnsi="XCCW Joined 19a" w:cs="Arial"/>
          <w:color w:val="242424"/>
          <w:sz w:val="21"/>
          <w:szCs w:val="21"/>
          <w:bdr w:val="none" w:sz="0" w:space="0" w:color="auto" w:frame="1"/>
        </w:rPr>
        <w:t>Green</w:t>
      </w:r>
      <w:r w:rsidRPr="007F2D65">
        <w:rPr>
          <w:rFonts w:ascii="XCCW Joined 19a" w:hAnsi="XCCW Joined 19a" w:cs="Arial"/>
          <w:color w:val="242424"/>
          <w:sz w:val="21"/>
          <w:szCs w:val="21"/>
        </w:rPr>
        <w:t xml:space="preserve"> </w:t>
      </w:r>
      <w:r w:rsidRPr="007F2D65">
        <w:rPr>
          <w:rStyle w:val="markyc12uff03"/>
          <w:rFonts w:ascii="XCCW Joined 19a" w:hAnsi="XCCW Joined 19a" w:cs="Arial"/>
          <w:color w:val="242424"/>
          <w:sz w:val="21"/>
          <w:szCs w:val="21"/>
          <w:bdr w:val="none" w:sz="0" w:space="0" w:color="auto" w:frame="1"/>
        </w:rPr>
        <w:t>Flag</w:t>
      </w:r>
      <w:r w:rsidRPr="007F2D65">
        <w:rPr>
          <w:rFonts w:ascii="XCCW Joined 19a" w:hAnsi="XCCW Joined 19a" w:cs="Arial"/>
          <w:color w:val="242424"/>
          <w:sz w:val="21"/>
          <w:szCs w:val="21"/>
        </w:rPr>
        <w:t xml:space="preserve"> Award.</w:t>
      </w:r>
    </w:p>
    <w:p w:rsidR="007F2D65" w:rsidRPr="007F2D65" w:rsidRDefault="007F2D65" w:rsidP="007F2D65">
      <w:pPr>
        <w:pStyle w:val="NormalWeb"/>
        <w:shd w:val="clear" w:color="auto" w:fill="FFFFFF"/>
        <w:spacing w:before="0" w:beforeAutospacing="0" w:after="0" w:afterAutospacing="0"/>
        <w:rPr>
          <w:rFonts w:ascii="XCCW Joined 19a" w:hAnsi="XCCW Joined 19a" w:cs="Arial"/>
          <w:color w:val="242424"/>
          <w:sz w:val="21"/>
          <w:szCs w:val="21"/>
        </w:rPr>
      </w:pPr>
    </w:p>
    <w:p w:rsidR="007F2D65" w:rsidRPr="007F2D65" w:rsidRDefault="007F2D65" w:rsidP="007F2D65">
      <w:pPr>
        <w:pStyle w:val="NormalWeb"/>
        <w:shd w:val="clear" w:color="auto" w:fill="FFFFFF"/>
        <w:spacing w:before="0" w:beforeAutospacing="0" w:after="150" w:afterAutospacing="0"/>
        <w:rPr>
          <w:rFonts w:ascii="XCCW Joined 19a" w:hAnsi="XCCW Joined 19a" w:cs="Arial"/>
          <w:color w:val="242424"/>
          <w:sz w:val="21"/>
          <w:szCs w:val="21"/>
        </w:rPr>
      </w:pPr>
      <w:r w:rsidRPr="007F2D65">
        <w:rPr>
          <w:rFonts w:ascii="XCCW Joined 19a" w:hAnsi="XCCW Joined 19a" w:cs="Arial"/>
          <w:color w:val="242424"/>
          <w:sz w:val="21"/>
          <w:szCs w:val="21"/>
        </w:rPr>
        <w:t>We reviewed your application and noted the following:</w:t>
      </w:r>
    </w:p>
    <w:p w:rsidR="007F2D65" w:rsidRPr="007F2D65" w:rsidRDefault="007F2D65" w:rsidP="007F2D65">
      <w:pPr>
        <w:pStyle w:val="NormalWeb"/>
        <w:shd w:val="clear" w:color="auto" w:fill="FFFFFF"/>
        <w:spacing w:before="0" w:beforeAutospacing="0" w:after="0" w:afterAutospacing="0"/>
        <w:rPr>
          <w:rFonts w:ascii="XCCW Joined 19a" w:hAnsi="XCCW Joined 19a" w:cs="Arial"/>
          <w:color w:val="242424"/>
          <w:sz w:val="21"/>
          <w:szCs w:val="21"/>
        </w:rPr>
      </w:pPr>
      <w:r w:rsidRPr="007F2D65">
        <w:rPr>
          <w:rFonts w:ascii="XCCW Joined 19a" w:hAnsi="XCCW Joined 19a" w:cs="Arial"/>
          <w:color w:val="242424"/>
          <w:sz w:val="21"/>
          <w:szCs w:val="21"/>
        </w:rPr>
        <w:t xml:space="preserve">You have a large Eco-Committee and it would be great to see more adult support in the future. This demonstrates a whole school approach to the Eco-Schools programme and a commitment to environmental education and pupil-led eco-action. Great work! We love the inclusive approach you’ve taken to setting your Eco-Committee. This sets a positive and encouraging tone for your work, which supports a collaborative and community ethos, vital in maximising impacts. Great work! The pupil quote provided is brilliant. They’re clearly a passionate and impressive young person and we’re delighted that they have been given an opportunity to make a difference through the Eco-Schools programme, what a fantastic ambassador for your school and our programme. The meeting minutes uploaded were both neat and professional, we loved reading them. It's brilliant to read that the Environmental Review helped your pupils appreciate everything that your school is already doing to benefit our environment and identify areas to work </w:t>
      </w:r>
      <w:r w:rsidRPr="007F2D65">
        <w:rPr>
          <w:rFonts w:ascii="XCCW Joined 19a" w:hAnsi="XCCW Joined 19a" w:cs="Arial"/>
          <w:color w:val="242424"/>
          <w:sz w:val="21"/>
          <w:szCs w:val="21"/>
        </w:rPr>
        <w:lastRenderedPageBreak/>
        <w:t xml:space="preserve">on in the future. It was great to read that the Environmental Review provided plenty of ideas for creating positive impacts for your school. Thank you for your question suggestions for next year’s Environmental Review, they’re intelligent ideas that we will take into consideration when compiling next year’s review. It was lovely to read all the comments on your Environmental Review and gain a real insight into the debate and discussion that took place whilst completing it. It’s clear your Eco-Committee are constantly considering what actions they can take to improve their local community and benefit our planet. We love that your Environmental Review inspired the choice of projects in your Action Plan. It’s a strong approach to work on things that will produce visible impact and change, and a great example of critical thinking. We love that your actions are designed for young people to deliver and lead, empowering them and increasing their confidence. This is central to the Eco-Schools ethos. Your Action Plan shows that your Eco-Committee have carefully considered how they can involve their entire school in their planned Eco-Schools’ activities to achieve maximum impacts and raise awareness amongst their school community. Your fantastic Action Plan is a really considered piece of work with a lot of SMART thinking. This is a mature approach - self-reflective practice, research-led planning and critical thinking - and shows an Eco-Committee that’s focused on achieving their goals. Brilliant work </w:t>
      </w:r>
      <w:r w:rsidRPr="007F2D65">
        <w:rPr>
          <w:rFonts w:ascii="XCCW Joined 19a" w:hAnsi="XCCW Joined 19a" w:cs="Arial"/>
          <w:color w:val="242424"/>
          <w:sz w:val="21"/>
          <w:szCs w:val="21"/>
        </w:rPr>
        <w:lastRenderedPageBreak/>
        <w:t xml:space="preserve">everyone! The three curriculum examples provided are a great example of environmental education. They are practical and fun examples of eco-education with a real-life context that will engage young people. It was also wonderful to read you had supplemented your environmental learning with a field trip – the day sounded brilliant! You have provided practical and fun curriculum examples, which impressively build on the projects you have worked on in your Action Plan. This is a great way to add context to your Eco-Schools work, it means young people at your school are given the opportunity to learn about important environmental issues and then the chance to work on these issues – a great dual approach. It was great to see the phenomenal uploaded evidence of classroom materials and curriculum links. It shows a clear commitment to ensuring your pupils get engaging environmental education. Great work by all involved! You have placed a lot of emphasis on informing as many members of your school community as possible in your Eco-Schools work and this is a strength of your application. Sending challenges home for pupils to complete with their family is a great way to expand your Eco-Schools work into pupils’ homes, great stuff! Getting involved with The Woodland Trust and Our Big Picture is a great example of collaboration. Your ability and willingness to partnership is impressive! We’ll need this approach to fight the impacts of climate change in the future! We hope all </w:t>
      </w:r>
      <w:r w:rsidRPr="007F2D65">
        <w:rPr>
          <w:rFonts w:ascii="XCCW Joined 19a" w:hAnsi="XCCW Joined 19a" w:cs="Arial"/>
          <w:color w:val="242424"/>
          <w:sz w:val="21"/>
          <w:szCs w:val="21"/>
        </w:rPr>
        <w:lastRenderedPageBreak/>
        <w:t xml:space="preserve">staff members involved in your Eco-Schools work take immense amounts of pride from the parental quote uploaded. Your hard work and dedication have inspired young people and empowered them with the belief that they can positively impact our planet – this is something incredibly special. We loved seeing your Eco-Board. It’s really visual and engaging and it’s great to see your Eco-Committee celebrated. Your greatest successes link clearly to the experience of your pupils. It is great to read about the improvements in whole school engagement and engraining your Eco-Actions into the culture of the school! This is what the best forms of climate action are about – impactful but achievable things that create a positive experience and prompt more action. We love this! Time is a common challenge. It creates a pressure and takes resilience to keep going. With this context, your achievements are even greater and we feel lucky that you’ve committed to our programme and delivered the achievements that you have. This is a big achievement. Producing an end of year report demonstrates the pride you rightfully take in your Eco-Schools work; we loved reading it! We love your collaborative approach to creating your Eco-Code pledge. This approach has allowed young people to take ownership and create a final code that will be treasured by everyone at your school. Your Eco-Code is very punchy, clear and easy to digest for those that see it. It’s a direct call to </w:t>
      </w:r>
      <w:r w:rsidRPr="007F2D65">
        <w:rPr>
          <w:rFonts w:ascii="XCCW Joined 19a" w:hAnsi="XCCW Joined 19a" w:cs="Arial"/>
          <w:color w:val="242424"/>
          <w:sz w:val="21"/>
          <w:szCs w:val="21"/>
        </w:rPr>
        <w:lastRenderedPageBreak/>
        <w:t xml:space="preserve">action. We love this! Overall, this is a terrific application. Everyone at Ormiston South Parade Academy should be proud of the </w:t>
      </w:r>
      <w:r w:rsidRPr="007F2D65">
        <w:rPr>
          <w:rStyle w:val="markhrpcbk50a"/>
          <w:rFonts w:ascii="XCCW Joined 19a" w:hAnsi="XCCW Joined 19a" w:cs="Arial"/>
          <w:color w:val="242424"/>
          <w:sz w:val="21"/>
          <w:szCs w:val="21"/>
          <w:bdr w:val="none" w:sz="0" w:space="0" w:color="auto" w:frame="1"/>
        </w:rPr>
        <w:t>Green</w:t>
      </w:r>
      <w:r w:rsidRPr="007F2D65">
        <w:rPr>
          <w:rFonts w:ascii="XCCW Joined 19a" w:hAnsi="XCCW Joined 19a" w:cs="Arial"/>
          <w:color w:val="242424"/>
          <w:sz w:val="21"/>
          <w:szCs w:val="21"/>
        </w:rPr>
        <w:t xml:space="preserve"> Team and the amazing and inspiring work that they’ve delivered this year. You’re more than worthy of an Eco-Schools </w:t>
      </w:r>
      <w:r w:rsidRPr="007F2D65">
        <w:rPr>
          <w:rStyle w:val="markhrpcbk50a"/>
          <w:rFonts w:ascii="XCCW Joined 19a" w:hAnsi="XCCW Joined 19a" w:cs="Arial"/>
          <w:color w:val="242424"/>
          <w:sz w:val="21"/>
          <w:szCs w:val="21"/>
          <w:bdr w:val="none" w:sz="0" w:space="0" w:color="auto" w:frame="1"/>
        </w:rPr>
        <w:t>Green</w:t>
      </w:r>
      <w:r w:rsidRPr="007F2D65">
        <w:rPr>
          <w:rFonts w:ascii="XCCW Joined 19a" w:hAnsi="XCCW Joined 19a" w:cs="Arial"/>
          <w:color w:val="242424"/>
          <w:sz w:val="21"/>
          <w:szCs w:val="21"/>
        </w:rPr>
        <w:t xml:space="preserve"> </w:t>
      </w:r>
      <w:r w:rsidRPr="007F2D65">
        <w:rPr>
          <w:rStyle w:val="markyc12uff03"/>
          <w:rFonts w:ascii="XCCW Joined 19a" w:hAnsi="XCCW Joined 19a" w:cs="Arial"/>
          <w:color w:val="242424"/>
          <w:sz w:val="21"/>
          <w:szCs w:val="21"/>
          <w:bdr w:val="none" w:sz="0" w:space="0" w:color="auto" w:frame="1"/>
        </w:rPr>
        <w:t>Flag</w:t>
      </w:r>
      <w:r w:rsidRPr="007F2D65">
        <w:rPr>
          <w:rFonts w:ascii="XCCW Joined 19a" w:hAnsi="XCCW Joined 19a" w:cs="Arial"/>
          <w:color w:val="242424"/>
          <w:sz w:val="21"/>
          <w:szCs w:val="21"/>
        </w:rPr>
        <w:t xml:space="preserve"> with Distinction, </w:t>
      </w:r>
      <w:r w:rsidRPr="007F2D65">
        <w:rPr>
          <w:rStyle w:val="markdsealfxia"/>
          <w:rFonts w:ascii="XCCW Joined 19a" w:hAnsi="XCCW Joined 19a" w:cs="Arial"/>
          <w:color w:val="242424"/>
          <w:sz w:val="21"/>
          <w:szCs w:val="21"/>
          <w:bdr w:val="none" w:sz="0" w:space="0" w:color="auto" w:frame="1"/>
        </w:rPr>
        <w:t>Congratulations</w:t>
      </w:r>
      <w:r w:rsidRPr="007F2D65">
        <w:rPr>
          <w:rFonts w:ascii="XCCW Joined 19a" w:hAnsi="XCCW Joined 19a" w:cs="Arial"/>
          <w:color w:val="242424"/>
          <w:sz w:val="21"/>
          <w:szCs w:val="21"/>
        </w:rPr>
        <w:t>!</w:t>
      </w:r>
    </w:p>
    <w:p w:rsidR="00A862FC" w:rsidRPr="007F2D65" w:rsidRDefault="00013B79">
      <w:pPr>
        <w:rPr>
          <w:rFonts w:ascii="XCCW Joined 19a" w:hAnsi="XCCW Joined 19a"/>
        </w:rPr>
      </w:pPr>
    </w:p>
    <w:sectPr w:rsidR="00A862FC" w:rsidRPr="007F2D65" w:rsidSect="007F2D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9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65"/>
    <w:rsid w:val="00013B79"/>
    <w:rsid w:val="00633643"/>
    <w:rsid w:val="007F2D65"/>
    <w:rsid w:val="0088110E"/>
    <w:rsid w:val="00FA1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F0455-AB4D-43FA-A727-C166E295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D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dsealfxia">
    <w:name w:val="markdsealfxia"/>
    <w:basedOn w:val="DefaultParagraphFont"/>
    <w:rsid w:val="007F2D65"/>
  </w:style>
  <w:style w:type="character" w:customStyle="1" w:styleId="markhrpcbk50a">
    <w:name w:val="markhrpcbk50a"/>
    <w:basedOn w:val="DefaultParagraphFont"/>
    <w:rsid w:val="007F2D65"/>
  </w:style>
  <w:style w:type="character" w:customStyle="1" w:styleId="markyc12uff03">
    <w:name w:val="markyc12uff03"/>
    <w:basedOn w:val="DefaultParagraphFont"/>
    <w:rsid w:val="007F2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Wallwork</dc:creator>
  <cp:keywords/>
  <dc:description/>
  <cp:lastModifiedBy>OSPA PA to the Principal</cp:lastModifiedBy>
  <cp:revision>2</cp:revision>
  <dcterms:created xsi:type="dcterms:W3CDTF">2023-10-17T09:38:00Z</dcterms:created>
  <dcterms:modified xsi:type="dcterms:W3CDTF">2023-10-17T09:38:00Z</dcterms:modified>
</cp:coreProperties>
</file>