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FCAB2" w14:textId="4B51F453" w:rsidR="0018516C" w:rsidRDefault="00F16A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16E65A" wp14:editId="78815D04">
            <wp:simplePos x="0" y="0"/>
            <wp:positionH relativeFrom="column">
              <wp:posOffset>-871870</wp:posOffset>
            </wp:positionH>
            <wp:positionV relativeFrom="paragraph">
              <wp:posOffset>-893135</wp:posOffset>
            </wp:positionV>
            <wp:extent cx="7460615" cy="10632558"/>
            <wp:effectExtent l="0" t="0" r="6985" b="0"/>
            <wp:wrapNone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6" t="29365" r="23909" b="16041"/>
                    <a:stretch/>
                  </pic:blipFill>
                  <pic:spPr bwMode="auto">
                    <a:xfrm>
                      <a:off x="0" y="0"/>
                      <a:ext cx="7487297" cy="10670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6A"/>
    <w:rsid w:val="0018516C"/>
    <w:rsid w:val="00360107"/>
    <w:rsid w:val="00363318"/>
    <w:rsid w:val="00655DD8"/>
    <w:rsid w:val="00A837F5"/>
    <w:rsid w:val="00F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6884"/>
  <w15:chartTrackingRefBased/>
  <w15:docId w15:val="{61E63DBA-C9BD-4485-BF35-CC393A58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Adcock-Habib, Dannie</dc:creator>
  <cp:keywords/>
  <dc:description/>
  <cp:lastModifiedBy>OSPA PA to the Principal</cp:lastModifiedBy>
  <cp:revision>2</cp:revision>
  <dcterms:created xsi:type="dcterms:W3CDTF">2024-09-25T08:28:00Z</dcterms:created>
  <dcterms:modified xsi:type="dcterms:W3CDTF">2024-09-25T08:28:00Z</dcterms:modified>
</cp:coreProperties>
</file>